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72E7" w:rsidRDefault="00720CE3">
      <w:pPr>
        <w:spacing w:line="360" w:lineRule="auto"/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caps/>
          <w:sz w:val="24"/>
          <w:szCs w:val="24"/>
        </w:rPr>
        <w:t>ALLEGATO A: Fac-simile</w:t>
      </w:r>
      <w:r>
        <w:rPr>
          <w:rFonts w:ascii="Cambria" w:eastAsia="Times New Roman" w:hAnsi="Cambria" w:cs="Cambria"/>
          <w:b/>
          <w:sz w:val="24"/>
          <w:szCs w:val="24"/>
        </w:rPr>
        <w:t xml:space="preserve"> ISTANZA DI MANIFESTAZIONE DI INTERESSE </w:t>
      </w:r>
    </w:p>
    <w:p w:rsidR="000972E7" w:rsidRDefault="00720CE3">
      <w:pPr>
        <w:spacing w:line="360" w:lineRule="auto"/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>(DA RIPORTARE SU CARTA INTESTATA )</w:t>
      </w:r>
    </w:p>
    <w:p w:rsidR="000972E7" w:rsidRDefault="000972E7">
      <w:pPr>
        <w:pStyle w:val="Corpotesto"/>
        <w:spacing w:after="0" w:line="276" w:lineRule="auto"/>
        <w:ind w:left="4394"/>
        <w:rPr>
          <w:rStyle w:val="InternetLink"/>
          <w:rFonts w:ascii="Cambria" w:eastAsia="Verdana" w:hAnsi="Cambria" w:cs="Cambria"/>
          <w:b/>
          <w:bCs/>
          <w:iCs/>
          <w:color w:val="000000"/>
          <w:sz w:val="24"/>
          <w:szCs w:val="24"/>
          <w:u w:val="none"/>
        </w:rPr>
      </w:pPr>
    </w:p>
    <w:p w:rsidR="000972E7" w:rsidRDefault="00720CE3">
      <w:pPr>
        <w:pStyle w:val="Corpotesto"/>
        <w:spacing w:after="0" w:line="276" w:lineRule="auto"/>
        <w:ind w:left="4252"/>
        <w:rPr>
          <w:rStyle w:val="InternetLink"/>
          <w:rFonts w:ascii="Cambria" w:eastAsia="Verdana" w:hAnsi="Cambria" w:cs="Cambria"/>
          <w:b/>
          <w:bCs/>
          <w:iCs/>
          <w:color w:val="000000"/>
          <w:sz w:val="24"/>
          <w:szCs w:val="24"/>
          <w:u w:val="none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ab/>
      </w:r>
      <w:r>
        <w:rPr>
          <w:rFonts w:ascii="Cambria" w:eastAsia="Times New Roman" w:hAnsi="Cambria" w:cs="Cambria"/>
          <w:b/>
          <w:bCs/>
          <w:sz w:val="24"/>
          <w:szCs w:val="24"/>
        </w:rPr>
        <w:tab/>
        <w:t xml:space="preserve">Spett.le </w:t>
      </w:r>
    </w:p>
    <w:p w:rsidR="000972E7" w:rsidRDefault="00720CE3">
      <w:pPr>
        <w:spacing w:after="6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b/>
          <w:bCs/>
          <w:iCs/>
          <w:color w:val="000000"/>
          <w:sz w:val="23"/>
          <w:szCs w:val="23"/>
          <w:u w:val="none"/>
        </w:rPr>
        <w:tab/>
        <w:t>Mostra d’Oltremare S.p.A</w:t>
      </w:r>
    </w:p>
    <w:p w:rsidR="000972E7" w:rsidRDefault="00720CE3">
      <w:pPr>
        <w:spacing w:after="60" w:line="288" w:lineRule="auto"/>
        <w:jc w:val="both"/>
      </w:pP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</w:r>
      <w:r>
        <w:rPr>
          <w:rStyle w:val="InternetLink"/>
          <w:rFonts w:ascii="Times New Roman" w:eastAsia="Verdana" w:hAnsi="Times New Roman" w:cs="Times New Roman"/>
          <w:color w:val="000000"/>
          <w:sz w:val="23"/>
          <w:szCs w:val="23"/>
          <w:u w:val="none"/>
        </w:rPr>
        <w:tab/>
        <w:t xml:space="preserve">Pec: mdopec@pec.mostradoltremare.it </w:t>
      </w:r>
    </w:p>
    <w:p w:rsidR="000972E7" w:rsidRDefault="000972E7">
      <w:pPr>
        <w:pStyle w:val="Corpotesto"/>
        <w:spacing w:after="0" w:line="276" w:lineRule="auto"/>
        <w:ind w:left="4394"/>
        <w:rPr>
          <w:rFonts w:ascii="Cambria" w:eastAsia="Verdana" w:hAnsi="Cambria" w:cs="Cambria"/>
          <w:bCs/>
          <w:iCs/>
          <w:sz w:val="24"/>
          <w:szCs w:val="24"/>
        </w:rPr>
      </w:pPr>
    </w:p>
    <w:p w:rsidR="000972E7" w:rsidRDefault="000972E7">
      <w:pPr>
        <w:pStyle w:val="Corpotesto"/>
        <w:ind w:left="4395"/>
        <w:rPr>
          <w:rFonts w:ascii="Cambria" w:eastAsia="Times New Roman" w:hAnsi="Cambria" w:cs="Cambria"/>
          <w:bCs/>
          <w:iCs/>
          <w:sz w:val="24"/>
          <w:szCs w:val="24"/>
        </w:rPr>
      </w:pPr>
    </w:p>
    <w:p w:rsidR="000972E7" w:rsidRDefault="00720CE3">
      <w:pPr>
        <w:jc w:val="both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PER LA SELEZIONE DELLE AGENZIE PER IL LAVORO INTERESSATE A PARTECIPARE ALL’EVENTO “VERSO IL LAVORO”, FINALIZZATO A FAVORIRE IL MATCHING TRA DOMANDA E OFFERTA DI LAVORO, ORGANIZZATA NEI GIORNI 3, 4 E 5 DICEMBRE 2024 PRESSO LA MOSTRA D’OLTREMARE DI NAPOLI</w:t>
      </w:r>
    </w:p>
    <w:p w:rsidR="000972E7" w:rsidRDefault="000972E7">
      <w:pPr>
        <w:spacing w:line="360" w:lineRule="auto"/>
        <w:jc w:val="both"/>
        <w:rPr>
          <w:rFonts w:ascii="Cambria" w:eastAsia="Times New Roman" w:hAnsi="Cambria" w:cs="Cambria"/>
          <w:b/>
          <w:sz w:val="24"/>
          <w:szCs w:val="24"/>
        </w:rPr>
      </w:pPr>
    </w:p>
    <w:p w:rsidR="000972E7" w:rsidRDefault="000972E7">
      <w:pPr>
        <w:spacing w:line="360" w:lineRule="auto"/>
        <w:rPr>
          <w:rFonts w:ascii="Cambria" w:eastAsia="Times New Roman" w:hAnsi="Cambria" w:cs="Cambria"/>
          <w:b/>
          <w:sz w:val="24"/>
          <w:szCs w:val="24"/>
        </w:rPr>
      </w:pPr>
    </w:p>
    <w:p w:rsidR="000972E7" w:rsidRDefault="00720CE3">
      <w:pPr>
        <w:spacing w:line="36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dell’Agenzia per il Lavoro  ................................................................ con sede legale in ..................... via ................…, sede operativa in .........................via ....................... codice fiscale n. ................... partita IVA n. .................. </w:t>
      </w:r>
    </w:p>
    <w:p w:rsidR="000972E7" w:rsidRDefault="000972E7">
      <w:pPr>
        <w:spacing w:line="360" w:lineRule="auto"/>
        <w:jc w:val="both"/>
        <w:rPr>
          <w:rFonts w:ascii="Cambria" w:eastAsia="Times New Roman" w:hAnsi="Cambria" w:cs="Cambria"/>
          <w:sz w:val="24"/>
          <w:szCs w:val="24"/>
        </w:rPr>
      </w:pPr>
    </w:p>
    <w:p w:rsidR="000972E7" w:rsidRDefault="00720CE3">
      <w:pPr>
        <w:spacing w:line="36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Per ogni comunicazione relativa a chiarimenti e per le verifiche previste dalla normativa vigente: </w:t>
      </w:r>
    </w:p>
    <w:p w:rsidR="000972E7" w:rsidRDefault="00720CE3">
      <w:pPr>
        <w:spacing w:line="36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Domicilio eletto:  via ……………………… n. ….. Località ………………….. CAP ……………… </w:t>
      </w:r>
    </w:p>
    <w:p w:rsidR="000972E7" w:rsidRDefault="00720CE3">
      <w:pPr>
        <w:spacing w:line="36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telefono ................... </w:t>
      </w:r>
    </w:p>
    <w:p w:rsidR="000972E7" w:rsidRDefault="00720CE3">
      <w:pPr>
        <w:spacing w:line="360" w:lineRule="auto"/>
        <w:jc w:val="both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e-mail (PEC) ………...................... </w:t>
      </w:r>
    </w:p>
    <w:p w:rsidR="000972E7" w:rsidRDefault="00720CE3">
      <w:pPr>
        <w:spacing w:line="280" w:lineRule="exact"/>
        <w:jc w:val="center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>MANIFESTA</w:t>
      </w:r>
    </w:p>
    <w:p w:rsidR="000972E7" w:rsidRDefault="000972E7">
      <w:pPr>
        <w:spacing w:line="240" w:lineRule="exact"/>
        <w:jc w:val="center"/>
        <w:rPr>
          <w:rFonts w:ascii="Cambria" w:eastAsia="Times New Roman" w:hAnsi="Cambria" w:cs="Cambria"/>
          <w:b/>
          <w:color w:val="000000"/>
          <w:sz w:val="24"/>
          <w:szCs w:val="24"/>
        </w:rPr>
      </w:pPr>
    </w:p>
    <w:p w:rsidR="000972E7" w:rsidRDefault="00720CE3">
      <w:pPr>
        <w:spacing w:line="360" w:lineRule="auto"/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>il proprio interesse a partecipare alle giornate evento in oggetto</w:t>
      </w:r>
    </w:p>
    <w:p w:rsidR="000972E7" w:rsidRDefault="00720CE3">
      <w:pPr>
        <w:spacing w:line="360" w:lineRule="auto"/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>e</w:t>
      </w:r>
    </w:p>
    <w:p w:rsidR="000972E7" w:rsidRDefault="00720CE3">
      <w:pPr>
        <w:spacing w:line="360" w:lineRule="auto"/>
        <w:jc w:val="center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>DICHIARA</w:t>
      </w:r>
    </w:p>
    <w:p w:rsidR="000972E7" w:rsidRDefault="00720CE3">
      <w:pPr>
        <w:spacing w:line="360" w:lineRule="auto"/>
        <w:jc w:val="both"/>
      </w:pPr>
      <w:r>
        <w:rPr>
          <w:rFonts w:ascii="Cambria" w:eastAsia="Times New Roman" w:hAnsi="Cambria" w:cs="Cambria"/>
          <w:sz w:val="24"/>
          <w:szCs w:val="24"/>
        </w:rPr>
        <w:t xml:space="preserve">sotto la propria responsabilità – a norma degli articoli 46-47 del DPR 28.12.2000 n. 445 - e nella consapevolezza che le dichiarazioni mendaci e la falsità in atti sono punite ai sensi del Codice Penale e delle leggi speciali in materia (art. 76 DPR 445/2000), </w:t>
      </w:r>
      <w:r>
        <w:rPr>
          <w:rFonts w:ascii="Cambria" w:eastAsia="Times New Roman" w:hAnsi="Cambria" w:cs="Cambria"/>
          <w:sz w:val="24"/>
          <w:szCs w:val="24"/>
          <w:shd w:val="clear" w:color="auto" w:fill="FFFFFF"/>
        </w:rPr>
        <w:t>che l’Agenzia per il Lavoro di cui è rappresentante legale:</w:t>
      </w:r>
    </w:p>
    <w:p w:rsidR="000972E7" w:rsidRDefault="00720CE3">
      <w:pPr>
        <w:tabs>
          <w:tab w:val="left" w:pos="426"/>
        </w:tabs>
        <w:spacing w:line="360" w:lineRule="auto"/>
        <w:ind w:left="720"/>
        <w:rPr>
          <w:rFonts w:ascii="Cambria" w:eastAsia="Times New Roman" w:hAnsi="Cambria" w:cs="Cambria"/>
          <w:sz w:val="24"/>
          <w:szCs w:val="24"/>
          <w:shd w:val="clear" w:color="auto" w:fill="FFFFFF"/>
        </w:rPr>
      </w:pPr>
      <w:r>
        <w:rPr>
          <w:rFonts w:ascii="Cambria" w:eastAsia="Times New Roman" w:hAnsi="Cambria" w:cs="Cambria"/>
          <w:sz w:val="24"/>
          <w:szCs w:val="24"/>
          <w:shd w:val="clear" w:color="auto" w:fill="FFFFFF"/>
        </w:rPr>
        <w:t xml:space="preserve">1. è accreditata con la Regione Campania ai sensi della Delibera della Giunta Regionale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Regionale n. 540 del 22/09/2023</w:t>
      </w:r>
      <w:r>
        <w:rPr>
          <w:rFonts w:ascii="Cambria" w:eastAsia="Times New Roman" w:hAnsi="Cambria" w:cs="Cambria"/>
          <w:sz w:val="24"/>
          <w:szCs w:val="24"/>
          <w:shd w:val="clear" w:color="auto" w:fill="FFFFFF"/>
        </w:rPr>
        <w:t>.</w:t>
      </w:r>
    </w:p>
    <w:p w:rsidR="000972E7" w:rsidRDefault="00720CE3">
      <w:pPr>
        <w:shd w:val="clear" w:color="auto" w:fill="FFFFFF"/>
        <w:tabs>
          <w:tab w:val="left" w:pos="426"/>
        </w:tabs>
        <w:spacing w:line="360" w:lineRule="auto"/>
        <w:ind w:left="720"/>
        <w:rPr>
          <w:rFonts w:ascii="Cambria" w:eastAsia="Times New Roman" w:hAnsi="Cambria" w:cs="Cambria"/>
          <w:sz w:val="24"/>
          <w:szCs w:val="24"/>
          <w:shd w:val="clear" w:color="auto" w:fill="FFFFFF"/>
        </w:rPr>
      </w:pPr>
      <w:r>
        <w:rPr>
          <w:rFonts w:ascii="Cambria" w:eastAsia="Times New Roman" w:hAnsi="Cambria" w:cs="Cambria"/>
          <w:sz w:val="24"/>
          <w:szCs w:val="24"/>
          <w:shd w:val="clear" w:color="auto" w:fill="FFFFFF"/>
        </w:rPr>
        <w:t>2. è in possesso di almeno una sede operativa nel territorio del Comune di Napoli;</w:t>
      </w:r>
    </w:p>
    <w:p w:rsidR="000972E7" w:rsidRDefault="00720CE3">
      <w:pPr>
        <w:shd w:val="clear" w:color="auto" w:fill="FFFFFF"/>
        <w:tabs>
          <w:tab w:val="left" w:pos="426"/>
        </w:tabs>
        <w:spacing w:line="360" w:lineRule="auto"/>
        <w:ind w:left="720"/>
        <w:rPr>
          <w:rFonts w:ascii="Cambria" w:eastAsia="Times New Roman" w:hAnsi="Cambria" w:cs="Cambria"/>
          <w:sz w:val="24"/>
          <w:szCs w:val="24"/>
          <w:shd w:val="clear" w:color="auto" w:fill="FFFFFF"/>
        </w:rPr>
      </w:pPr>
      <w:r>
        <w:rPr>
          <w:rFonts w:ascii="Cambria" w:eastAsia="Times New Roman" w:hAnsi="Cambria" w:cs="Cambria"/>
          <w:sz w:val="24"/>
          <w:szCs w:val="24"/>
          <w:shd w:val="clear" w:color="auto" w:fill="FFFFFF"/>
        </w:rPr>
        <w:lastRenderedPageBreak/>
        <w:t xml:space="preserve">3. ha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un numero di “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vacancy”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attive non inferiori a 10, nei seguenti dei settori merceologici (specificare):</w:t>
      </w:r>
    </w:p>
    <w:tbl>
      <w:tblPr>
        <w:tblW w:w="885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8"/>
        <w:gridCol w:w="3187"/>
      </w:tblGrid>
      <w:tr w:rsidR="000972E7">
        <w:trPr>
          <w:jc w:val="right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2E7" w:rsidRDefault="00720CE3">
            <w:pPr>
              <w:pStyle w:val="Contenutotabella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SETTORI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720CE3">
            <w:pPr>
              <w:pStyle w:val="Contenutotabella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NUMERO</w:t>
            </w: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  <w:tr w:rsidR="000972E7">
        <w:trPr>
          <w:jc w:val="right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E7" w:rsidRDefault="000972E7">
            <w:pPr>
              <w:pStyle w:val="Contenutotabella"/>
              <w:rPr>
                <w:rFonts w:ascii="Cambria" w:hAnsi="Cambria"/>
              </w:rPr>
            </w:pPr>
          </w:p>
        </w:tc>
      </w:tr>
    </w:tbl>
    <w:p w:rsidR="000972E7" w:rsidRDefault="000972E7">
      <w:pPr>
        <w:shd w:val="clear" w:color="auto" w:fill="FFFFFF"/>
        <w:tabs>
          <w:tab w:val="left" w:pos="426"/>
        </w:tabs>
        <w:spacing w:line="360" w:lineRule="auto"/>
        <w:ind w:left="720"/>
        <w:jc w:val="both"/>
        <w:rPr>
          <w:rFonts w:ascii="Cambria" w:eastAsia="Times New Roman" w:hAnsi="Cambria" w:cs="Cambria"/>
          <w:sz w:val="24"/>
          <w:szCs w:val="24"/>
          <w:shd w:val="clear" w:color="auto" w:fill="FFFFFF"/>
        </w:rPr>
      </w:pPr>
    </w:p>
    <w:p w:rsidR="000972E7" w:rsidRDefault="00720CE3">
      <w:pPr>
        <w:tabs>
          <w:tab w:val="left" w:pos="426"/>
        </w:tabs>
        <w:spacing w:line="360" w:lineRule="auto"/>
        <w:ind w:left="720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3"/>
          <w:szCs w:val="23"/>
        </w:rPr>
        <w:t>si impegna a predisporre e fornire all'Amministrazione comunale di Napoli, in due momenti successivi alla conclusione dell’evento, un report dettagliato delle attività svolte nel corso dell’evento, secondo il mo</w:t>
      </w:r>
      <w:r w:rsidR="00C11C4F">
        <w:rPr>
          <w:rFonts w:ascii="Times New Roman" w:eastAsia="Times New Roman" w:hAnsi="Times New Roman" w:cs="Times New Roman"/>
          <w:sz w:val="23"/>
          <w:szCs w:val="23"/>
        </w:rPr>
        <w:t>dello che sarà messo a disposizio</w:t>
      </w:r>
      <w:r>
        <w:rPr>
          <w:rFonts w:ascii="Times New Roman" w:eastAsia="Times New Roman" w:hAnsi="Times New Roman" w:cs="Times New Roman"/>
          <w:sz w:val="23"/>
          <w:szCs w:val="23"/>
        </w:rPr>
        <w:t>ne da “Mostra d’Oltremare” S.p.A.: nel primo report, da trasmettere nell’immediatezza della conclusione dell’evento, dovranno essere comunicati i dati riguardanti il numero di aspiranti lavoratori intervistati; nel secondo, da trasmettere entro sei mesi dalla conclusione dell’evento, dovrà essere comunicato il numero di coloro che hanno ottenuto un impiego e la tipologia di contratto individuale di lavoro stipulato.</w:t>
      </w:r>
    </w:p>
    <w:p w:rsidR="000972E7" w:rsidRDefault="00720CE3">
      <w:pPr>
        <w:tabs>
          <w:tab w:val="left" w:pos="426"/>
        </w:tabs>
        <w:spacing w:line="360" w:lineRule="auto"/>
        <w:ind w:left="720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5. è a conoscenza che la presente istanza non costituisce proposta contrattuale, non vincola in alcun modo </w:t>
      </w:r>
      <w:r w:rsidR="009E71D6">
        <w:rPr>
          <w:rFonts w:ascii="Cambria" w:eastAsia="Times New Roman" w:hAnsi="Cambria" w:cs="Cambria"/>
          <w:sz w:val="24"/>
          <w:szCs w:val="24"/>
        </w:rPr>
        <w:t>la Mostra d’Oltremare</w:t>
      </w:r>
      <w:r>
        <w:rPr>
          <w:rFonts w:ascii="Cambria" w:eastAsia="Times New Roman" w:hAnsi="Cambria" w:cs="Cambria"/>
          <w:sz w:val="24"/>
          <w:szCs w:val="24"/>
        </w:rPr>
        <w:t xml:space="preserve"> che si riserva di interrompere in qualsiasi momento, per ragioni di sua esclusiva competenza, il procedimento avviato, senza che i soggetti istanti possano vantare alcuna pretesa. </w:t>
      </w:r>
    </w:p>
    <w:p w:rsidR="000972E7" w:rsidRDefault="000972E7">
      <w:pPr>
        <w:tabs>
          <w:tab w:val="left" w:pos="426"/>
        </w:tabs>
        <w:spacing w:line="360" w:lineRule="auto"/>
        <w:ind w:left="720"/>
        <w:jc w:val="both"/>
      </w:pPr>
    </w:p>
    <w:p w:rsidR="000972E7" w:rsidRDefault="000972E7">
      <w:pPr>
        <w:spacing w:line="360" w:lineRule="auto"/>
        <w:jc w:val="center"/>
        <w:rPr>
          <w:rFonts w:ascii="Cambria" w:eastAsia="Times New Roman" w:hAnsi="Cambria" w:cs="Cambria"/>
          <w:sz w:val="24"/>
          <w:szCs w:val="24"/>
        </w:rPr>
      </w:pPr>
    </w:p>
    <w:p w:rsidR="000972E7" w:rsidRDefault="00720CE3">
      <w:pPr>
        <w:spacing w:line="360" w:lineRule="auto"/>
        <w:rPr>
          <w:rFonts w:ascii="Cambria" w:eastAsia="Times New Roman" w:hAnsi="Cambria" w:cs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eastAsia="Times New Roman" w:hAnsi="Cambria" w:cs="Cambria"/>
          <w:b/>
          <w:bCs/>
          <w:sz w:val="24"/>
          <w:szCs w:val="24"/>
        </w:rPr>
        <w:t>Allegare un documento di riconoscimento in corso di validità.</w:t>
      </w:r>
    </w:p>
    <w:p w:rsidR="000972E7" w:rsidRDefault="000972E7">
      <w:pPr>
        <w:spacing w:line="360" w:lineRule="auto"/>
        <w:rPr>
          <w:rFonts w:ascii="Cambria" w:eastAsia="Times New Roman" w:hAnsi="Cambria" w:cs="Cambria"/>
          <w:b/>
          <w:bCs/>
          <w:sz w:val="24"/>
          <w:szCs w:val="24"/>
        </w:rPr>
      </w:pPr>
    </w:p>
    <w:p w:rsidR="000972E7" w:rsidRDefault="00720CE3">
      <w:pPr>
        <w:spacing w:line="360" w:lineRule="auto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>(Località) ……………………., li …………………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</w:p>
    <w:p w:rsidR="000972E7" w:rsidRDefault="00720CE3">
      <w:pPr>
        <w:spacing w:line="360" w:lineRule="auto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</w:p>
    <w:p w:rsidR="009E71D6" w:rsidRDefault="00720CE3" w:rsidP="009E71D6">
      <w:pPr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  <w:t xml:space="preserve"> TIMBRO e FIRMA </w:t>
      </w:r>
    </w:p>
    <w:p w:rsidR="009E71D6" w:rsidRPr="009E71D6" w:rsidRDefault="009E71D6" w:rsidP="009E71D6">
      <w:pPr>
        <w:rPr>
          <w:rFonts w:ascii="Cambria" w:eastAsia="Times New Roman" w:hAnsi="Cambria" w:cs="Cambria"/>
          <w:i/>
          <w:sz w:val="20"/>
          <w:szCs w:val="20"/>
        </w:rPr>
      </w:pP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imes New Roman" w:hAnsi="Cambria" w:cs="Cambria"/>
          <w:sz w:val="24"/>
          <w:szCs w:val="24"/>
        </w:rPr>
        <w:tab/>
      </w:r>
      <w:r w:rsidRPr="009E71D6">
        <w:rPr>
          <w:rFonts w:ascii="Cambria" w:eastAsia="Times New Roman" w:hAnsi="Cambria" w:cs="Cambria"/>
          <w:i/>
          <w:sz w:val="20"/>
          <w:szCs w:val="20"/>
        </w:rPr>
        <w:t>Oppure</w:t>
      </w:r>
    </w:p>
    <w:p w:rsidR="009E71D6" w:rsidRDefault="009E71D6" w:rsidP="009E71D6">
      <w:pPr>
        <w:ind w:left="6372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      Firma digitale</w:t>
      </w:r>
    </w:p>
    <w:p w:rsidR="000972E7" w:rsidRDefault="00720CE3" w:rsidP="009E71D6">
      <w:pPr>
        <w:ind w:left="6372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>………………………………</w:t>
      </w:r>
    </w:p>
    <w:sectPr w:rsidR="000972E7">
      <w:footerReference w:type="default" r:id="rId6"/>
      <w:footerReference w:type="first" r:id="rId7"/>
      <w:pgSz w:w="11906" w:h="16838"/>
      <w:pgMar w:top="1247" w:right="1134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E3" w:rsidRDefault="00720CE3">
      <w:r>
        <w:separator/>
      </w:r>
    </w:p>
  </w:endnote>
  <w:endnote w:type="continuationSeparator" w:id="0">
    <w:p w:rsidR="00720CE3" w:rsidRDefault="007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Liberation Mono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7" w:rsidRDefault="00720CE3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E71D6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9E71D6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0972E7" w:rsidRDefault="000972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7" w:rsidRDefault="00720CE3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9E71D6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0972E7" w:rsidRDefault="000972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E3" w:rsidRDefault="00720CE3">
      <w:r>
        <w:separator/>
      </w:r>
    </w:p>
  </w:footnote>
  <w:footnote w:type="continuationSeparator" w:id="0">
    <w:p w:rsidR="00720CE3" w:rsidRDefault="0072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E7"/>
    <w:rsid w:val="000972E7"/>
    <w:rsid w:val="00720CE3"/>
    <w:rsid w:val="009E71D6"/>
    <w:rsid w:val="00C11C4F"/>
    <w:rsid w:val="696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C886"/>
  <w15:docId w15:val="{3813FA6D-4E93-4555-8DD8-182224C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NSimSun" w:hAnsi="Cambria" w:cs="Lucida San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Arial"/>
    </w:rPr>
  </w:style>
  <w:style w:type="character" w:styleId="Enfasigrassetto">
    <w:name w:val="Strong"/>
    <w:qFormat/>
    <w:rPr>
      <w:b/>
      <w:bCs/>
    </w:rPr>
  </w:style>
  <w:style w:type="character" w:customStyle="1" w:styleId="WW8Num2z0">
    <w:name w:val="WW8Num2z0"/>
    <w:qFormat/>
    <w:rPr>
      <w:rFonts w:ascii="Calibri" w:eastAsia="Times New Roman" w:hAnsi="Calibri" w:cs="Arial"/>
      <w:color w:val="000000"/>
      <w:sz w:val="24"/>
      <w:szCs w:val="24"/>
      <w:shd w:val="clear" w:color="auto" w:fill="FFFF00"/>
      <w:lang w:val="it-IT" w:eastAsia="zh-CN" w:bidi="ar-SA"/>
    </w:rPr>
  </w:style>
  <w:style w:type="character" w:customStyle="1" w:styleId="WW8Num3z0">
    <w:name w:val="WW8Num3z0"/>
    <w:qFormat/>
    <w:rPr>
      <w:rFonts w:ascii="Calibri" w:eastAsia="Times New Roman" w:hAnsi="Calibri" w:cs="Arial"/>
      <w:color w:val="000000"/>
      <w:sz w:val="24"/>
      <w:szCs w:val="24"/>
      <w:shd w:val="clear" w:color="auto" w:fill="FFFF00"/>
      <w:lang w:val="it-IT" w:eastAsia="zh-CN" w:bidi="ar-SA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1z0">
    <w:name w:val="WW8Num1z0"/>
    <w:qFormat/>
    <w:rPr>
      <w:rFonts w:ascii="Calibri" w:hAnsi="Calibri" w:cs="Aria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Carpredefinitoparagrafo10">
    <w:name w:val="Car. predefinito paragrafo1"/>
    <w:qFormat/>
  </w:style>
  <w:style w:type="character" w:customStyle="1" w:styleId="CarattereCarattere3">
    <w:name w:val="Carattere Carattere3"/>
    <w:qFormat/>
    <w:rPr>
      <w:sz w:val="22"/>
      <w:szCs w:val="22"/>
    </w:rPr>
  </w:style>
  <w:style w:type="character" w:customStyle="1" w:styleId="CarattereCarattere2">
    <w:name w:val="Carattere Carattere2"/>
    <w:qFormat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qFormat/>
    <w:rPr>
      <w:sz w:val="22"/>
      <w:szCs w:val="22"/>
    </w:rPr>
  </w:style>
  <w:style w:type="character" w:customStyle="1" w:styleId="CarattereCarattere">
    <w:name w:val="Carattere Carattere"/>
    <w:qFormat/>
    <w:rPr>
      <w:sz w:val="22"/>
      <w:szCs w:val="22"/>
    </w:rPr>
  </w:style>
  <w:style w:type="character" w:customStyle="1" w:styleId="PidipaginaCarattere">
    <w:name w:val="Piè di pagina Carattere"/>
    <w:qFormat/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Caratteridinumerazione">
    <w:name w:val="Caratteri di numerazione"/>
    <w:qFormat/>
    <w:rPr>
      <w:rFonts w:ascii="Calibri" w:eastAsia="Times New Roman" w:hAnsi="Calibri" w:cs="Arial"/>
      <w:color w:val="000000"/>
      <w:sz w:val="24"/>
      <w:szCs w:val="24"/>
      <w:shd w:val="clear" w:color="auto" w:fill="FFFF00"/>
      <w:lang w:val="it-IT" w:eastAsia="zh-CN" w:bidi="ar-SA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Cambria" w:eastAsia="Microsoft YaHei" w:hAnsi="Cambria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Caption1111">
    <w:name w:val="Caption111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Caption11111">
    <w:name w:val="Caption1111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Caption111111">
    <w:name w:val="Caption111111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tenutocornice">
    <w:name w:val="Contenuto cornice"/>
    <w:basedOn w:val="Corpotesto"/>
    <w:qFormat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link w:val="TestofumettoCarattere"/>
    <w:rsid w:val="009E71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E71D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HP Inc.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Raffaella Gentile</cp:lastModifiedBy>
  <cp:revision>2</cp:revision>
  <cp:lastPrinted>2024-11-20T15:04:00Z</cp:lastPrinted>
  <dcterms:created xsi:type="dcterms:W3CDTF">2024-11-20T15:04:00Z</dcterms:created>
  <dcterms:modified xsi:type="dcterms:W3CDTF">2024-11-20T15:04:00Z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6274AAC5D9DD4B57995AB22255F8DA72_12</vt:lpwstr>
  </property>
</Properties>
</file>